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2FA0F" w14:textId="77777777" w:rsidR="006F33A7" w:rsidRPr="006D4739" w:rsidRDefault="006F33A7" w:rsidP="006F33A7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  <w:lang w:val="en-US"/>
        </w:rPr>
      </w:pPr>
    </w:p>
    <w:p w14:paraId="136FEA04" w14:textId="77777777" w:rsidR="006F33A7" w:rsidRPr="006F33A7" w:rsidRDefault="006F33A7" w:rsidP="006F33A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 xml:space="preserve">ОБРАЗЕЦ № </w:t>
      </w:r>
      <w:r w:rsidRPr="006F33A7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val="en-US" w:eastAsia="bg-BG"/>
        </w:rPr>
        <w:t>2</w:t>
      </w:r>
      <w:r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>.4</w:t>
      </w:r>
    </w:p>
    <w:p w14:paraId="477169C1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6F33A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4F2E3D5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14:paraId="551B5099" w14:textId="0C0B7A23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sz w:val="24"/>
          <w:szCs w:val="24"/>
        </w:rPr>
        <w:t>ПЛ.</w:t>
      </w:r>
      <w:r w:rsidR="00B56DA0">
        <w:rPr>
          <w:rFonts w:ascii="Times New Roman" w:eastAsia="Times New Roman" w:hAnsi="Times New Roman" w:cs="Times New Roman"/>
          <w:b/>
          <w:sz w:val="24"/>
          <w:szCs w:val="24"/>
        </w:rPr>
        <w:t xml:space="preserve"> „</w:t>
      </w:r>
      <w:r w:rsidRPr="006F33A7">
        <w:rPr>
          <w:rFonts w:ascii="Times New Roman" w:eastAsia="Times New Roman" w:hAnsi="Times New Roman" w:cs="Times New Roman"/>
          <w:b/>
          <w:sz w:val="24"/>
          <w:szCs w:val="24"/>
        </w:rPr>
        <w:t>ВЪЗРАЖДАНЕ</w:t>
      </w:r>
      <w:r w:rsidR="00B56DA0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6F33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56DA0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Pr="006F33A7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13EFDED8" w14:textId="42B65547" w:rsidR="006F33A7" w:rsidRPr="006F33A7" w:rsidRDefault="00B56DA0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ГР. </w:t>
      </w:r>
      <w:r w:rsidR="006F33A7" w:rsidRPr="006F33A7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</w:p>
    <w:p w14:paraId="7444AF1A" w14:textId="77777777" w:rsidR="006F33A7" w:rsidRPr="006F33A7" w:rsidRDefault="006F33A7" w:rsidP="006F3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</w:p>
    <w:p w14:paraId="09FE5FDA" w14:textId="77777777" w:rsidR="006F33A7" w:rsidRPr="006F33A7" w:rsidRDefault="006F33A7" w:rsidP="006F3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14:paraId="7EAFD4C8" w14:textId="77777777" w:rsidR="006F33A7" w:rsidRPr="006F33A7" w:rsidRDefault="006F33A7" w:rsidP="006F3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14:paraId="3A82EB67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8D93E0" w14:textId="77777777" w:rsidR="006F33A7" w:rsidRPr="006F33A7" w:rsidRDefault="006F33A7" w:rsidP="006F3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sz w:val="24"/>
          <w:szCs w:val="24"/>
        </w:rPr>
        <w:t>от  …………………………………………………………………………………………</w:t>
      </w:r>
    </w:p>
    <w:p w14:paraId="116EE0D4" w14:textId="77777777" w:rsidR="006F33A7" w:rsidRPr="006F33A7" w:rsidRDefault="006F33A7" w:rsidP="006F33A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(</w:t>
      </w:r>
      <w:r w:rsidRPr="006F33A7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участника)</w:t>
      </w:r>
    </w:p>
    <w:p w14:paraId="65B3E06F" w14:textId="77777777" w:rsidR="006F33A7" w:rsidRPr="006F33A7" w:rsidRDefault="006F33A7" w:rsidP="006F3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sz w:val="24"/>
          <w:szCs w:val="24"/>
        </w:rPr>
        <w:t>представляван от …………………………………………………………………………..</w:t>
      </w:r>
    </w:p>
    <w:p w14:paraId="40B5DDBD" w14:textId="77777777" w:rsidR="006F33A7" w:rsidRPr="006F33A7" w:rsidRDefault="006F33A7" w:rsidP="006F3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86637" w14:textId="77777777" w:rsidR="006F33A7" w:rsidRPr="006F33A7" w:rsidRDefault="006F33A7" w:rsidP="006F3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sz w:val="24"/>
          <w:szCs w:val="24"/>
        </w:rPr>
        <w:t>адрес: ……….........................................................................................,   ЕИК………………,</w:t>
      </w:r>
    </w:p>
    <w:p w14:paraId="09461B8F" w14:textId="77777777" w:rsidR="006F33A7" w:rsidRPr="006F33A7" w:rsidRDefault="006F33A7" w:rsidP="006F3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9BECAD" w14:textId="77777777" w:rsidR="006F33A7" w:rsidRPr="006F33A7" w:rsidRDefault="006F33A7" w:rsidP="006F3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sz w:val="24"/>
          <w:szCs w:val="24"/>
        </w:rPr>
        <w:t>тел: …………………., факс …………………., е-</w:t>
      </w:r>
      <w:proofErr w:type="spellStart"/>
      <w:r w:rsidRPr="006F33A7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6F33A7">
        <w:rPr>
          <w:rFonts w:ascii="Times New Roman" w:eastAsia="Times New Roman" w:hAnsi="Times New Roman" w:cs="Times New Roman"/>
          <w:sz w:val="24"/>
          <w:szCs w:val="24"/>
        </w:rPr>
        <w:t xml:space="preserve">:………………, </w:t>
      </w:r>
    </w:p>
    <w:p w14:paraId="35D39DBD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571CED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FD6B98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14:paraId="3F15623D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6F33A7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32668498" w14:textId="77777777" w:rsidR="006F33A7" w:rsidRPr="006F33A7" w:rsidRDefault="006F33A7" w:rsidP="006F33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6F33A7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обява за събиране на оферти за изпълнение на дейностите по обществена поръчка с предмет: </w:t>
      </w:r>
      <w:r w:rsidRPr="006F33A7">
        <w:rPr>
          <w:rFonts w:ascii="Times New Roman" w:eastAsia="Times New Roman" w:hAnsi="Times New Roman" w:cs="Times New Roman"/>
          <w:b/>
          <w:color w:val="000000"/>
          <w:lang w:eastAsia="bg-BG"/>
        </w:rPr>
        <w:t>Доставка на материали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6F33A7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6F33A7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6F33A7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21F98B2B" w14:textId="77777777" w:rsidR="006F33A7" w:rsidRPr="006F33A7" w:rsidRDefault="006F33A7" w:rsidP="006F33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четири обособени позиции: </w:t>
      </w:r>
    </w:p>
    <w:p w14:paraId="7D5CC330" w14:textId="785169DC" w:rsidR="006F33A7" w:rsidRPr="006F33A7" w:rsidRDefault="006F33A7" w:rsidP="006F33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A74B3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6F33A7">
        <w:rPr>
          <w:rFonts w:ascii="Times New Roman" w:eastAsia="Calibri" w:hAnsi="Times New Roman" w:cs="Times New Roman"/>
          <w:sz w:val="24"/>
          <w:szCs w:val="24"/>
        </w:rPr>
        <w:t>№</w:t>
      </w:r>
      <w:r w:rsidRPr="006F33A7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6F33A7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6AB90F15" w14:textId="665726DD" w:rsidR="006F33A7" w:rsidRPr="006F33A7" w:rsidRDefault="006F33A7" w:rsidP="006F33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A74B3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6F33A7">
        <w:rPr>
          <w:rFonts w:ascii="Times New Roman" w:eastAsia="Calibri" w:hAnsi="Times New Roman" w:cs="Times New Roman"/>
          <w:sz w:val="24"/>
          <w:szCs w:val="24"/>
        </w:rPr>
        <w:t>№</w:t>
      </w:r>
      <w:r w:rsidRPr="006F33A7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6F33A7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58848234" w14:textId="387AD58F" w:rsidR="006F33A7" w:rsidRPr="006F33A7" w:rsidRDefault="006F33A7" w:rsidP="006F33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A74B3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6F33A7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6F33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6F33A7">
        <w:rPr>
          <w:rFonts w:ascii="Times New Roman" w:eastAsia="Calibri" w:hAnsi="Times New Roman" w:cs="Times New Roman"/>
          <w:sz w:val="24"/>
          <w:szCs w:val="24"/>
        </w:rPr>
        <w:t>№</w:t>
      </w:r>
      <w:r w:rsidRPr="006F33A7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6F33A7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6E83DC1B" w14:textId="69C38436" w:rsidR="006F33A7" w:rsidRDefault="006F33A7" w:rsidP="006F33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6F33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6F33A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EB4789" w:rsidRPr="008A0A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Канцеларски </w:t>
      </w:r>
      <w:r w:rsidRPr="008A0A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8A0A56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8A0A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8A0A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8A0A5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8A0A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Pr="008A0A56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,</w:t>
      </w:r>
      <w:r w:rsidRPr="008A0A5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8A0A56">
        <w:rPr>
          <w:rFonts w:ascii="Times New Roman" w:eastAsia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участваме в избора на изпълнител по обособена позиция № 4 .</w:t>
      </w:r>
    </w:p>
    <w:p w14:paraId="0CB3EFE0" w14:textId="77777777" w:rsidR="008A0A56" w:rsidRPr="006F33A7" w:rsidRDefault="008A0A56" w:rsidP="006F33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539FE222" w14:textId="5C043DC8" w:rsidR="006F33A7" w:rsidRDefault="006F33A7" w:rsidP="006F3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ПРЕДЛАГАМЕ</w:t>
      </w:r>
      <w:r w:rsidR="00EB478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9C3005E" w14:textId="77777777" w:rsidR="00EB4789" w:rsidRPr="006F33A7" w:rsidRDefault="00EB4789" w:rsidP="006F3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623064" w14:textId="77777777" w:rsidR="00EB4789" w:rsidRPr="00270725" w:rsidRDefault="00EB4789" w:rsidP="00E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proofErr w:type="spellStart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Общата</w:t>
      </w:r>
      <w:proofErr w:type="spellEnd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цена на </w:t>
      </w:r>
      <w:proofErr w:type="spellStart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нашата</w:t>
      </w:r>
      <w:proofErr w:type="spellEnd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оферта </w:t>
      </w:r>
      <w:proofErr w:type="spellStart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възлиза</w:t>
      </w:r>
      <w:proofErr w:type="spellEnd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на:</w:t>
      </w:r>
    </w:p>
    <w:p w14:paraId="35E732E9" w14:textId="77777777" w:rsidR="00EB4789" w:rsidRPr="00270725" w:rsidRDefault="00EB4789" w:rsidP="00E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198F289" w14:textId="77777777" w:rsidR="00EB4789" w:rsidRPr="00270725" w:rsidRDefault="00EB4789" w:rsidP="00E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....................................лева /словом: ….....................................………….../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 включен ДДС.</w:t>
      </w:r>
    </w:p>
    <w:p w14:paraId="639D15BC" w14:textId="77777777" w:rsidR="00EB4789" w:rsidRPr="00270725" w:rsidRDefault="00EB4789" w:rsidP="00E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57AE55" w14:textId="77777777" w:rsidR="00EB4789" w:rsidRPr="00270725" w:rsidRDefault="00EB4789" w:rsidP="00E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или ............................лева /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словом: ………………...................................../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с включен ДДС.</w:t>
      </w:r>
    </w:p>
    <w:p w14:paraId="6AC7BA6F" w14:textId="77777777" w:rsidR="00EB4789" w:rsidRPr="00270725" w:rsidRDefault="00EB4789" w:rsidP="00EB47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482013" w14:textId="77777777" w:rsidR="00EB4789" w:rsidRPr="00270725" w:rsidRDefault="00EB4789" w:rsidP="00EB47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903342B" w14:textId="77777777" w:rsidR="00EB4789" w:rsidRPr="00270725" w:rsidRDefault="00EB4789" w:rsidP="00EB4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Декларираме, че :</w:t>
      </w:r>
    </w:p>
    <w:p w14:paraId="3AF54976" w14:textId="77777777" w:rsidR="00EB4789" w:rsidRPr="00270725" w:rsidRDefault="00EB4789" w:rsidP="00EB478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sz w:val="24"/>
          <w:szCs w:val="24"/>
        </w:rPr>
        <w:tab/>
        <w:t>1.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proofErr w:type="spellStart"/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бща</w:t>
      </w:r>
      <w:proofErr w:type="spellEnd"/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та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цена</w:t>
      </w:r>
      <w:proofErr w:type="spellEnd"/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формира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като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сбор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произведенията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количествата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единичните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цени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всеки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един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артикулите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включени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техническата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спецификация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</w:rPr>
        <w:t xml:space="preserve"> и посочени в настоящото предложение.</w:t>
      </w:r>
    </w:p>
    <w:p w14:paraId="6F1006A9" w14:textId="77777777" w:rsidR="00EB4789" w:rsidRPr="00270725" w:rsidRDefault="00EB4789" w:rsidP="00EB47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2. единичните </w:t>
      </w:r>
      <w:proofErr w:type="spellStart"/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>доставни</w:t>
      </w:r>
      <w:proofErr w:type="spellEnd"/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цени за всеки артикул, посочени в настоящата ценова оферта са в лева, с включени транспортни разходи</w:t>
      </w:r>
      <w:r w:rsidRPr="0027072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>до</w:t>
      </w:r>
      <w:r w:rsidRPr="00270725">
        <w:rPr>
          <w:rFonts w:ascii="Times New Roman" w:eastAsia="Times New Roman" w:hAnsi="Times New Roman" w:cs="Times New Roman"/>
          <w:sz w:val="24"/>
          <w:szCs w:val="24"/>
        </w:rPr>
        <w:t xml:space="preserve"> съответния обект (съгласно приложения списък към техническата спецификация), посочен в писмената заявка на определени от Възложителя лица</w:t>
      </w:r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54DC7695" w14:textId="77777777" w:rsidR="00EB4789" w:rsidRPr="00270725" w:rsidRDefault="00EB4789" w:rsidP="00EB47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sz w:val="24"/>
          <w:szCs w:val="24"/>
        </w:rPr>
        <w:t>3.сме съгласни, ако бъдем определени за изпълнител на обществената поръчка, да запазим без промяна посочените единични цени за срока на действие на договора;</w:t>
      </w:r>
    </w:p>
    <w:p w14:paraId="28BE0F44" w14:textId="77777777" w:rsidR="00EB4789" w:rsidRPr="00270725" w:rsidRDefault="00EB4789" w:rsidP="00EB47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sz w:val="24"/>
          <w:szCs w:val="24"/>
        </w:rPr>
        <w:t>4. сме съгласни да се придържаме към условията на това предложение, ЗОП, ППЗОП, обявлението за обществена поръчка, условията на възложителя и договора за изпълнение на поръчката.</w:t>
      </w:r>
    </w:p>
    <w:p w14:paraId="69779606" w14:textId="38F1E067" w:rsidR="006F33A7" w:rsidRPr="006F33A7" w:rsidRDefault="006F33A7" w:rsidP="006F33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10274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044"/>
        <w:gridCol w:w="1275"/>
        <w:gridCol w:w="993"/>
        <w:gridCol w:w="1842"/>
        <w:gridCol w:w="2552"/>
      </w:tblGrid>
      <w:tr w:rsidR="006D4739" w:rsidRPr="006F33A7" w14:paraId="00BB527D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35A58" w14:textId="67F24F7F" w:rsidR="006D4739" w:rsidRPr="00B56DA0" w:rsidRDefault="00B56DA0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56D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DA69B" w14:textId="77777777" w:rsidR="006D4739" w:rsidRPr="006F33A7" w:rsidRDefault="006D4739" w:rsidP="00EB4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6F3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Вид № 1-</w:t>
            </w:r>
          </w:p>
          <w:p w14:paraId="5B49339E" w14:textId="77777777" w:rsidR="006161C9" w:rsidRDefault="006D4739" w:rsidP="00EB4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Канцеларски и офис материали</w:t>
            </w:r>
            <w:r w:rsidRPr="006F3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099D4A79" w14:textId="5E436A13" w:rsidR="006D4739" w:rsidRPr="006F33A7" w:rsidRDefault="006D4739" w:rsidP="00EB4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F3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Pr="006F3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6F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консумативи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C00C2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61288" w14:textId="35265BCE" w:rsidR="006D4739" w:rsidRPr="006F33A7" w:rsidRDefault="00B56DA0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6D4739" w:rsidRPr="006F3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1AF38" w14:textId="1B9B4D64" w:rsidR="006D4739" w:rsidRPr="006F33A7" w:rsidRDefault="006161C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Единична цена в лв. </w:t>
            </w:r>
            <w:r w:rsidR="006D4739" w:rsidRPr="006F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B995" w14:textId="34E490B5" w:rsidR="006D4739" w:rsidRPr="006F33A7" w:rsidRDefault="006161C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 цена в лв. </w:t>
            </w:r>
            <w:r w:rsidR="006D4739" w:rsidRPr="006F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</w:tr>
      <w:tr w:rsidR="006D4739" w:rsidRPr="006F33A7" w14:paraId="691A5518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3238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59A6" w14:textId="77777777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Моливи цветни – 12 цвята в комплект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20A24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BB366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279B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25BD8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11F86FE9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F5B94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8F8C9" w14:textId="77777777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Флумастери 12 цвята в комплект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41B17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013EE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94B61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DB1BC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63C28E15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A05BB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A805E" w14:textId="323AA97C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Черни моливи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667F8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F74C7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CE69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5D00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2E12EFA4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A79A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78EF8" w14:textId="0F84BA44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Гумички за триене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6B804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E34F7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B475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C658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48194503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03FF8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2DB51" w14:textId="71EA695D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Острилки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9348C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1C6B6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0484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711F9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7C83C48C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96FD7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4463A" w14:textId="77777777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Маркери  различни цветове – 4 бр. в комплект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6E1B7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DD131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F28FA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F967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7D040341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830C8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467A9" w14:textId="77777777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Бели листи А4 – 1 пакет (500 листа)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2AF5B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E24A7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F867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6A2D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4F5D0EA0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DDCAF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07FA05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Бели картонени листи А4, пакет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590F9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77A13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E7AB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70DF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53C728E7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6F474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CE84B" w14:textId="497491C3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Цветен картон А4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9A1D0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17A03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8994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4A6FE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69184DB3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8FC76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A0CD7" w14:textId="77777777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Пастели – 12 цвята в комплект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20178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F25D8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BB3B9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9B65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02DB0D19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9CE53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D417C" w14:textId="77777777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Семена за птици –хранителна смес 4 сезона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6166E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75633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AD02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3EE56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69809130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1FDF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D72CD" w14:textId="23E1DA0C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Семена за посев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E660E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E2650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0B564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6723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42565CDB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ED8CD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D556" w14:textId="29686FB2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Саксии  малки (за разсади)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344FD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A6FCE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2022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D7A38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577FD6E0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52557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61DAC" w14:textId="2691D23D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Почвена смес, литри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2A64E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2EDC2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E2C7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A1B8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5C210DE4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3C35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9A3E8" w14:textId="77777777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Сухо лепило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9A205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981BE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32D77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0719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D4739" w:rsidRPr="006F33A7" w14:paraId="33F3D644" w14:textId="77777777" w:rsidTr="006161C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CC6D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56150" w14:textId="77777777" w:rsidR="006D4739" w:rsidRPr="006F33A7" w:rsidRDefault="006D4739" w:rsidP="00EB4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Блок за рисуване №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A21FC2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919E3" w14:textId="77777777" w:rsidR="006D4739" w:rsidRPr="006F33A7" w:rsidRDefault="006D4739" w:rsidP="00EB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ED15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E33BE" w14:textId="77777777" w:rsidR="006D4739" w:rsidRPr="006F33A7" w:rsidRDefault="006D4739" w:rsidP="00EB4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C6FCB2B" w14:textId="433B2814" w:rsidR="006F33A7" w:rsidRPr="006F33A7" w:rsidRDefault="006F33A7" w:rsidP="00B56DA0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274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044"/>
        <w:gridCol w:w="992"/>
        <w:gridCol w:w="992"/>
        <w:gridCol w:w="2126"/>
        <w:gridCol w:w="2552"/>
      </w:tblGrid>
      <w:tr w:rsidR="00B56DA0" w:rsidRPr="006F33A7" w14:paraId="200BBD30" w14:textId="77777777" w:rsidTr="00B56DA0">
        <w:trPr>
          <w:trHeight w:val="12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1E9A4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684E4" w14:textId="77777777" w:rsidR="00B56DA0" w:rsidRPr="00B56DA0" w:rsidRDefault="00B56DA0" w:rsidP="00B56DA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56DA0">
              <w:rPr>
                <w:rFonts w:ascii="Times New Roman" w:hAnsi="Times New Roman" w:cs="Times New Roman"/>
                <w:b/>
                <w:sz w:val="24"/>
                <w:szCs w:val="24"/>
              </w:rPr>
              <w:t>Вид № 2-</w:t>
            </w:r>
          </w:p>
          <w:p w14:paraId="4B08B569" w14:textId="1714D322" w:rsidR="00B56DA0" w:rsidRPr="00B56DA0" w:rsidRDefault="00B56DA0" w:rsidP="00B56D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b/>
                <w:sz w:val="24"/>
                <w:szCs w:val="24"/>
              </w:rPr>
              <w:t>Учебни пособия, помагала и дидактически материали/артикули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3D76B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3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BD33A" w14:textId="50F9EB5C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Pr="006F33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32A1E" w14:textId="074D2A50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Единична цена в лв. </w:t>
            </w:r>
            <w:r w:rsidRPr="006F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96C5" w14:textId="62A076D8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 цена в лв. </w:t>
            </w:r>
            <w:r w:rsidRPr="006F3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</w:tr>
      <w:tr w:rsidR="00B56DA0" w:rsidRPr="006F33A7" w14:paraId="0540BE85" w14:textId="77777777" w:rsidTr="00AF25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5A80F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D4E8C" w14:textId="7FA9CEE9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с упражнения по писане за 1 клас и за деца в подготвителната група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25667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B531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  <w:p w14:paraId="7288D15E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08AD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7C55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6DA0" w:rsidRPr="006F33A7" w14:paraId="57563144" w14:textId="77777777" w:rsidTr="00AF25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AE8A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99CC6" w14:textId="629AA382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с упражнения по писане за предучилищна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94CE3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78F95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14:paraId="2A4C2F5B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8303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BD278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6DA0" w:rsidRPr="006F33A7" w14:paraId="5197A175" w14:textId="77777777" w:rsidTr="00AF25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D838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FA002" w14:textId="7A6B9D73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Уча буквите и се упражнявам - тетрадка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BFA4F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926C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14:paraId="72C41E63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9E0B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035B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6DA0" w:rsidRPr="006F33A7" w14:paraId="5CBE8DE6" w14:textId="77777777" w:rsidTr="00AF25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F8D2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B58AC" w14:textId="25518EA0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по писане за предучилищна възраст и 1клас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DDD42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E1700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  <w:p w14:paraId="6FF535A9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8C5B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518F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6DA0" w:rsidRPr="006F33A7" w14:paraId="56270092" w14:textId="77777777" w:rsidTr="00AF25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69E2D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EF439" w14:textId="62672A0D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за писане за предучилищна възраст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E8D1B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80792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  <w:p w14:paraId="0B373FD0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C4E2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0665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6DA0" w:rsidRPr="006F33A7" w14:paraId="7FCDF8BD" w14:textId="77777777" w:rsidTr="00AF25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BD80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BB6E3" w14:textId="64B85CE3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Тетрадка с тесни и широки редове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A118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7D94D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  <w:p w14:paraId="23785908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5DB3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750B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6DA0" w:rsidRPr="006F33A7" w14:paraId="601A4EC0" w14:textId="77777777" w:rsidTr="00AF25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7162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686DC" w14:textId="4900D2FE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Писане – книжка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B0F58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849A1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14:paraId="1F4D9B34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7E976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45054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6DA0" w:rsidRPr="006F33A7" w14:paraId="3061B548" w14:textId="77777777" w:rsidTr="00B56DA0">
        <w:trPr>
          <w:trHeight w:val="7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0A57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5AFB4" w14:textId="27905BF9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Ръкописни букви - книжка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1A796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7033A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  <w:p w14:paraId="05A3AAD4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D49EC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9EACE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6DA0" w:rsidRPr="006F33A7" w14:paraId="2C945590" w14:textId="77777777" w:rsidTr="00AF25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459D5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70F95" w14:textId="762B14C1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Къщички за птици  (за всяка група по 1 къщичка), изработена от естествена </w:t>
            </w: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lastRenderedPageBreak/>
              <w:t>дървесина, необработена с препарати;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CBE5E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001E6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C82C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FDDF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56DA0" w:rsidRPr="006F33A7" w14:paraId="2BEBA44A" w14:textId="77777777" w:rsidTr="00AF254C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5153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3B918" w14:textId="322959A9" w:rsidR="00B56DA0" w:rsidRPr="00B56DA0" w:rsidRDefault="00B56DA0" w:rsidP="00B5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DA0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Книжки за оцветяване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E553E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90FB4" w14:textId="77777777" w:rsidR="00B56DA0" w:rsidRPr="006F33A7" w:rsidRDefault="00B56DA0" w:rsidP="00B56D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3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C40AF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60AC" w14:textId="77777777" w:rsidR="00B56DA0" w:rsidRPr="006F33A7" w:rsidRDefault="00B56DA0" w:rsidP="00B5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A0A83C0" w14:textId="77777777" w:rsidR="006F33A7" w:rsidRPr="006F33A7" w:rsidRDefault="006F33A7" w:rsidP="00EB4789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506D208F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2CF0DB" w14:textId="77777777" w:rsidR="001F11CB" w:rsidRPr="0074605D" w:rsidRDefault="001F11CB" w:rsidP="001F11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</w:p>
    <w:p w14:paraId="4520EA4F" w14:textId="77777777" w:rsidR="001F11CB" w:rsidRPr="0074605D" w:rsidRDefault="001F11CB" w:rsidP="001F11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AC9AFFE" w14:textId="77777777" w:rsidR="001F11CB" w:rsidRPr="00AB0F14" w:rsidRDefault="001F11CB" w:rsidP="001F11CB">
      <w:pPr>
        <w:numPr>
          <w:ilvl w:val="0"/>
          <w:numId w:val="7"/>
        </w:numPr>
        <w:spacing w:after="0" w:line="240" w:lineRule="auto"/>
        <w:jc w:val="both"/>
        <w:rPr>
          <w:rStyle w:val="BodyText1"/>
          <w:rFonts w:ascii="Times New Roman" w:eastAsia="Times New Roman" w:hAnsi="Times New Roman" w:cs="Times New Roman"/>
          <w:bCs/>
          <w:i/>
          <w:iCs/>
          <w:color w:val="auto"/>
          <w:spacing w:val="0"/>
          <w:sz w:val="24"/>
          <w:szCs w:val="24"/>
          <w:lang w:eastAsia="en-US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Предложената цена следва да бъде с точност до вторият знак след десетичната запетая</w:t>
      </w:r>
      <w:r w:rsidRPr="00AB0F14">
        <w:rPr>
          <w:rStyle w:val="BodyText1"/>
          <w:rFonts w:ascii="Times New Roman" w:hAnsi="Times New Roman"/>
          <w:i/>
          <w:sz w:val="24"/>
          <w:szCs w:val="24"/>
        </w:rPr>
        <w:t xml:space="preserve"> </w:t>
      </w:r>
    </w:p>
    <w:p w14:paraId="46716E34" w14:textId="77777777" w:rsidR="001F11CB" w:rsidRPr="001C1202" w:rsidRDefault="001F11CB" w:rsidP="001F11C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D91189">
        <w:rPr>
          <w:rStyle w:val="BodyText1"/>
          <w:rFonts w:ascii="Times New Roman" w:hAnsi="Times New Roman"/>
          <w:i/>
          <w:sz w:val="24"/>
          <w:szCs w:val="24"/>
        </w:rPr>
        <w:t>Предложената обща цена се използва само за целите на класирането. Договорът се сключва до прогнозната стойност на поръчката.</w:t>
      </w: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14:paraId="089D8CF2" w14:textId="77777777" w:rsidR="001F11CB" w:rsidRPr="001C1202" w:rsidRDefault="001F11CB" w:rsidP="001F11CB">
      <w:pPr>
        <w:numPr>
          <w:ilvl w:val="0"/>
          <w:numId w:val="7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При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несъответствие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между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цифри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и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тази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важи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. </w:t>
      </w:r>
    </w:p>
    <w:p w14:paraId="1F34E167" w14:textId="77777777" w:rsidR="001F11CB" w:rsidRPr="0074605D" w:rsidRDefault="001F11CB" w:rsidP="001F11C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В цената са включени всички разходи, необходими за изпълнение на поръчката.</w:t>
      </w:r>
    </w:p>
    <w:p w14:paraId="4AB7FCD1" w14:textId="77777777" w:rsidR="001F11CB" w:rsidRPr="0074605D" w:rsidRDefault="001F11CB" w:rsidP="001F11C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Предложените единични цени са окончателни и не подлежат на промяна.</w:t>
      </w:r>
    </w:p>
    <w:p w14:paraId="0F6AB3F2" w14:textId="77777777" w:rsidR="001F11CB" w:rsidRPr="0074605D" w:rsidRDefault="001F11CB" w:rsidP="001F11C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посочена единична цена за един или повече артикули, участникът ще бъде отстранен от участие. </w:t>
      </w:r>
    </w:p>
    <w:p w14:paraId="0B861279" w14:textId="77777777" w:rsidR="001F11CB" w:rsidRPr="00AB0F14" w:rsidRDefault="001F11CB" w:rsidP="001F11CB">
      <w:pPr>
        <w:numPr>
          <w:ilvl w:val="0"/>
          <w:numId w:val="7"/>
        </w:numPr>
        <w:spacing w:after="0" w:line="240" w:lineRule="auto"/>
        <w:jc w:val="both"/>
        <w:rPr>
          <w:rStyle w:val="BodyText1"/>
          <w:rFonts w:ascii="Times New Roman" w:eastAsia="Times New Roman" w:hAnsi="Times New Roman" w:cs="Times New Roman"/>
          <w:i/>
          <w:color w:val="auto"/>
          <w:spacing w:val="0"/>
          <w:sz w:val="24"/>
          <w:szCs w:val="24"/>
          <w:lang w:eastAsia="en-US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Участник, който надвиши посочения финансов лимит по обособената позиция, ще бъде отстранен от участие.</w:t>
      </w:r>
    </w:p>
    <w:p w14:paraId="317F7158" w14:textId="77777777" w:rsidR="001F11CB" w:rsidRPr="00AB0F14" w:rsidRDefault="001F11CB" w:rsidP="001F11CB">
      <w:pPr>
        <w:pStyle w:val="ListParagraph"/>
        <w:numPr>
          <w:ilvl w:val="0"/>
          <w:numId w:val="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B0F14">
        <w:rPr>
          <w:rFonts w:ascii="Times New Roman" w:hAnsi="Times New Roman" w:cs="Times New Roman"/>
          <w:bCs/>
          <w:i/>
          <w:sz w:val="24"/>
          <w:szCs w:val="24"/>
        </w:rPr>
        <w:t>При формирането на общата цена следва да не се превишава прогнозната стойност на обособената позиция. В случай на констатирано несъответствие участникът ще бъде отстранен.</w:t>
      </w:r>
    </w:p>
    <w:p w14:paraId="719898D3" w14:textId="0ED949E6" w:rsidR="006F33A7" w:rsidRPr="006F33A7" w:rsidRDefault="006F33A7" w:rsidP="001F11C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14:paraId="062BD0B7" w14:textId="77777777" w:rsidR="006F33A7" w:rsidRPr="006F33A7" w:rsidRDefault="006F33A7" w:rsidP="006F3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sz w:val="24"/>
          <w:szCs w:val="24"/>
        </w:rPr>
        <w:t xml:space="preserve">Изразяваме съгласието си плащането да се извърши съгласно условията на </w:t>
      </w:r>
      <w:proofErr w:type="spellStart"/>
      <w:r w:rsidRPr="006F33A7">
        <w:rPr>
          <w:rFonts w:ascii="Times New Roman" w:eastAsia="Times New Roman" w:hAnsi="Times New Roman" w:cs="Times New Roman"/>
          <w:sz w:val="24"/>
          <w:szCs w:val="24"/>
        </w:rPr>
        <w:t>проекто</w:t>
      </w:r>
      <w:proofErr w:type="spellEnd"/>
      <w:r w:rsidRPr="006F33A7">
        <w:rPr>
          <w:rFonts w:ascii="Times New Roman" w:eastAsia="Times New Roman" w:hAnsi="Times New Roman" w:cs="Times New Roman"/>
          <w:sz w:val="24"/>
          <w:szCs w:val="24"/>
        </w:rPr>
        <w:t>-договора.</w:t>
      </w:r>
    </w:p>
    <w:p w14:paraId="59F2ABE9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4DB9E2A9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393F24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382871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33A7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6F33A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F33A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F33A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 и печат:..................................</w:t>
      </w:r>
    </w:p>
    <w:p w14:paraId="3F741AF1" w14:textId="77777777" w:rsidR="006F33A7" w:rsidRPr="006F33A7" w:rsidRDefault="006F33A7" w:rsidP="006F33A7">
      <w:pPr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14:paraId="643A699D" w14:textId="77777777" w:rsidR="006F33A7" w:rsidRPr="006F33A7" w:rsidRDefault="006F33A7" w:rsidP="006F33A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FF2A99E" w14:textId="77777777" w:rsidR="006F33A7" w:rsidRPr="006F33A7" w:rsidRDefault="006F33A7" w:rsidP="006F33A7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</w:p>
    <w:p w14:paraId="0B61D65D" w14:textId="77777777" w:rsidR="006F33A7" w:rsidRPr="006F33A7" w:rsidRDefault="006F33A7" w:rsidP="006F33A7"/>
    <w:p w14:paraId="43695798" w14:textId="77777777" w:rsidR="00D2225F" w:rsidRDefault="00D2225F"/>
    <w:sectPr w:rsidR="00D2225F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94E5F" w14:textId="77777777" w:rsidR="00161CC7" w:rsidRDefault="00161CC7">
      <w:pPr>
        <w:spacing w:after="0" w:line="240" w:lineRule="auto"/>
      </w:pPr>
      <w:r>
        <w:separator/>
      </w:r>
    </w:p>
  </w:endnote>
  <w:endnote w:type="continuationSeparator" w:id="0">
    <w:p w14:paraId="2D06B4A2" w14:textId="77777777" w:rsidR="00161CC7" w:rsidRDefault="00161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1DD25" w14:textId="77777777" w:rsidR="004E09B2" w:rsidRDefault="006F33A7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14:paraId="266DBF5E" w14:textId="77777777" w:rsidR="004E09B2" w:rsidRPr="004031DC" w:rsidRDefault="00161CC7" w:rsidP="00C5450D">
    <w:pPr>
      <w:pStyle w:val="Footer"/>
      <w:jc w:val="center"/>
      <w:rPr>
        <w:i/>
        <w:sz w:val="12"/>
        <w:szCs w:val="12"/>
        <w:lang w:val="en-US"/>
      </w:rPr>
    </w:pPr>
  </w:p>
  <w:p w14:paraId="5B533457" w14:textId="77777777" w:rsidR="00C5450D" w:rsidRPr="009A54D0" w:rsidRDefault="006F33A7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 xml:space="preserve">Проект  </w:t>
    </w:r>
    <w:r w:rsidRPr="00E21903">
      <w:rPr>
        <w:b/>
        <w:bCs/>
        <w:i/>
        <w:iCs/>
        <w:sz w:val="20"/>
        <w:szCs w:val="22"/>
      </w:rPr>
      <w:t>BG05M2OP001-3.001-0044 „Интеграционни мерки за повишаване училищната готовност на децата в община Габрово“</w:t>
    </w:r>
    <w:r w:rsidRPr="009A54D0">
      <w:rPr>
        <w:i/>
        <w:sz w:val="20"/>
        <w:szCs w:val="22"/>
      </w:rPr>
      <w:t>, финансиран от Оперативна програма „Наука и образование за интелигентен растеж“, съфина</w:t>
    </w:r>
    <w:r>
      <w:rPr>
        <w:i/>
        <w:sz w:val="20"/>
        <w:szCs w:val="22"/>
      </w:rPr>
      <w:t>н</w:t>
    </w:r>
    <w:r w:rsidRPr="009A54D0">
      <w:rPr>
        <w:i/>
        <w:sz w:val="20"/>
        <w:szCs w:val="22"/>
      </w:rPr>
      <w:t>сирана от Европейския съюз чрез Европейски</w:t>
    </w:r>
    <w:r>
      <w:rPr>
        <w:i/>
        <w:sz w:val="20"/>
        <w:szCs w:val="22"/>
      </w:rPr>
      <w:t>те</w:t>
    </w:r>
    <w:r w:rsidRPr="009A54D0">
      <w:rPr>
        <w:i/>
        <w:sz w:val="20"/>
        <w:szCs w:val="22"/>
      </w:rPr>
      <w:t xml:space="preserve"> </w:t>
    </w:r>
    <w:r>
      <w:rPr>
        <w:i/>
        <w:sz w:val="20"/>
        <w:szCs w:val="22"/>
      </w:rPr>
      <w:t>структурни и инвестиционни</w:t>
    </w:r>
    <w:r w:rsidRPr="009A54D0">
      <w:rPr>
        <w:i/>
        <w:sz w:val="20"/>
        <w:szCs w:val="22"/>
      </w:rPr>
      <w:t xml:space="preserve"> фонд</w:t>
    </w:r>
    <w:r>
      <w:rPr>
        <w:i/>
        <w:sz w:val="20"/>
        <w:szCs w:val="22"/>
      </w:rPr>
      <w:t>ове</w:t>
    </w:r>
    <w:r w:rsidRPr="009A54D0">
      <w:rPr>
        <w:i/>
        <w:sz w:val="20"/>
        <w:szCs w:val="22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336DF4" w14:textId="77777777" w:rsidR="00161CC7" w:rsidRDefault="00161CC7">
      <w:pPr>
        <w:spacing w:after="0" w:line="240" w:lineRule="auto"/>
      </w:pPr>
      <w:r>
        <w:separator/>
      </w:r>
    </w:p>
  </w:footnote>
  <w:footnote w:type="continuationSeparator" w:id="0">
    <w:p w14:paraId="716665D6" w14:textId="77777777" w:rsidR="00161CC7" w:rsidRDefault="00161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43835" w14:textId="77777777" w:rsidR="00C5450D" w:rsidRDefault="006F33A7" w:rsidP="006F3C8C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961"/>
        <w:tab w:val="right" w:pos="9922"/>
      </w:tabs>
      <w:rPr>
        <w:lang w:val="en-US"/>
      </w:rPr>
    </w:pPr>
    <w:r w:rsidRPr="006F3C8C">
      <w:rPr>
        <w:noProof/>
      </w:rPr>
      <w:drawing>
        <wp:inline distT="0" distB="0" distL="0" distR="0" wp14:anchorId="353E5F9C" wp14:editId="34E6C455">
          <wp:extent cx="2476500" cy="8382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  <w:lang w:val="en-US" w:eastAsia="en-US"/>
      </w:rPr>
      <w:tab/>
    </w:r>
    <w:r w:rsidRPr="006F3C8C">
      <w:rPr>
        <w:noProof/>
      </w:rPr>
      <w:drawing>
        <wp:inline distT="0" distB="0" distL="0" distR="0" wp14:anchorId="1406B07F" wp14:editId="5FADB3C7">
          <wp:extent cx="2352675" cy="8286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BD3081" w14:textId="77777777" w:rsidR="00C5450D" w:rsidRPr="00C5450D" w:rsidRDefault="00161CC7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95C1D"/>
    <w:multiLevelType w:val="hybridMultilevel"/>
    <w:tmpl w:val="31921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44D85"/>
    <w:multiLevelType w:val="multilevel"/>
    <w:tmpl w:val="3FEE09D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" w15:restartNumberingAfterBreak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DC1DED"/>
    <w:multiLevelType w:val="hybridMultilevel"/>
    <w:tmpl w:val="940C3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673D2"/>
    <w:multiLevelType w:val="hybridMultilevel"/>
    <w:tmpl w:val="45F08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EE1E89"/>
    <w:multiLevelType w:val="multilevel"/>
    <w:tmpl w:val="893059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 w15:restartNumberingAfterBreak="0">
    <w:nsid w:val="738F10C8"/>
    <w:multiLevelType w:val="hybridMultilevel"/>
    <w:tmpl w:val="E104F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06E1D"/>
    <w:multiLevelType w:val="multilevel"/>
    <w:tmpl w:val="1C1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3A7"/>
    <w:rsid w:val="00161CC7"/>
    <w:rsid w:val="001F11CB"/>
    <w:rsid w:val="006161C9"/>
    <w:rsid w:val="00636408"/>
    <w:rsid w:val="00677830"/>
    <w:rsid w:val="006D4739"/>
    <w:rsid w:val="006F33A7"/>
    <w:rsid w:val="00784826"/>
    <w:rsid w:val="008A0A56"/>
    <w:rsid w:val="008E6BD3"/>
    <w:rsid w:val="00992479"/>
    <w:rsid w:val="00A74B33"/>
    <w:rsid w:val="00B56DA0"/>
    <w:rsid w:val="00BB6154"/>
    <w:rsid w:val="00BD2B7A"/>
    <w:rsid w:val="00D2225F"/>
    <w:rsid w:val="00EB4789"/>
    <w:rsid w:val="00F7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0221"/>
  <w15:chartTrackingRefBased/>
  <w15:docId w15:val="{23342FE9-C4A7-4E29-B4F3-C1D524C1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F33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6F33A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6F33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6F33A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uiPriority w:val="99"/>
    <w:rsid w:val="006F33A7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6F33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33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33A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3A7"/>
    <w:rPr>
      <w:rFonts w:ascii="Segoe UI" w:hAnsi="Segoe UI" w:cs="Segoe UI"/>
      <w:sz w:val="18"/>
      <w:szCs w:val="18"/>
    </w:rPr>
  </w:style>
  <w:style w:type="character" w:customStyle="1" w:styleId="BodyText1">
    <w:name w:val="Body Text1"/>
    <w:rsid w:val="001F11CB"/>
    <w:rPr>
      <w:rFonts w:ascii="Batang" w:eastAsia="Batang" w:hAnsi="Batang"/>
      <w:color w:val="000000"/>
      <w:spacing w:val="-10"/>
      <w:w w:val="100"/>
      <w:position w:val="0"/>
      <w:sz w:val="22"/>
      <w:szCs w:val="22"/>
      <w:lang w:val="bg-BG" w:eastAsia="x-none" w:bidi="ar-SA"/>
    </w:rPr>
  </w:style>
  <w:style w:type="paragraph" w:styleId="ListParagraph">
    <w:name w:val="List Paragraph"/>
    <w:basedOn w:val="Normal"/>
    <w:uiPriority w:val="34"/>
    <w:qFormat/>
    <w:rsid w:val="001F11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11</cp:revision>
  <cp:lastPrinted>2019-02-01T11:08:00Z</cp:lastPrinted>
  <dcterms:created xsi:type="dcterms:W3CDTF">2019-01-29T13:44:00Z</dcterms:created>
  <dcterms:modified xsi:type="dcterms:W3CDTF">2019-02-05T09:16:00Z</dcterms:modified>
</cp:coreProperties>
</file>